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464F" w14:textId="7DA5818B" w:rsidR="00C03450" w:rsidRPr="00113E91" w:rsidRDefault="00C03450" w:rsidP="00C03450">
      <w:pPr>
        <w:jc w:val="center"/>
        <w:rPr>
          <w:rFonts w:ascii="Bookman Old Style" w:hAnsi="Bookman Old Style" w:cs="Times New Roman"/>
          <w:b/>
          <w:bCs/>
          <w:sz w:val="28"/>
          <w:szCs w:val="28"/>
          <w:u w:val="single"/>
        </w:rPr>
      </w:pPr>
      <w:r w:rsidRPr="00113E91">
        <w:rPr>
          <w:rFonts w:ascii="Bookman Old Style" w:hAnsi="Bookman Old Style" w:cs="Times New Roman"/>
          <w:b/>
          <w:bCs/>
          <w:sz w:val="28"/>
          <w:szCs w:val="28"/>
          <w:u w:val="single"/>
        </w:rPr>
        <w:t>EDITAL DE CONVOCAÇÃO DE AUDIÊNCIA PÚBLICA</w:t>
      </w:r>
    </w:p>
    <w:p w14:paraId="51679DD7" w14:textId="2C2EB7B6" w:rsidR="00C03450" w:rsidRDefault="00BC6465" w:rsidP="00BC6465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113E91">
        <w:rPr>
          <w:rFonts w:ascii="Bookman Old Style" w:hAnsi="Bookman Old Style" w:cs="Times New Roman"/>
          <w:b/>
          <w:sz w:val="28"/>
          <w:szCs w:val="28"/>
          <w:u w:val="single"/>
        </w:rPr>
        <w:t>Nº 001/2025</w:t>
      </w:r>
    </w:p>
    <w:p w14:paraId="174A9185" w14:textId="22BD4AF9" w:rsidR="00113E91" w:rsidRDefault="00113E91" w:rsidP="00BC6465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14:paraId="52F1FA03" w14:textId="77777777" w:rsidR="00113E91" w:rsidRPr="00113E91" w:rsidRDefault="00113E91" w:rsidP="00BC6465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14:paraId="04C99A4D" w14:textId="77777777" w:rsidR="00E60B89" w:rsidRPr="00113E91" w:rsidRDefault="00E60B89">
      <w:pPr>
        <w:rPr>
          <w:rFonts w:ascii="Bookman Old Style" w:hAnsi="Bookman Old Style" w:cs="Times New Roman"/>
        </w:rPr>
      </w:pPr>
    </w:p>
    <w:p w14:paraId="3B1F5C22" w14:textId="7454236F" w:rsidR="00C03450" w:rsidRPr="00113E91" w:rsidRDefault="00C03450" w:rsidP="00876550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113E91">
        <w:rPr>
          <w:rFonts w:ascii="Bookman Old Style" w:hAnsi="Bookman Old Style" w:cs="Times New Roman"/>
        </w:rPr>
        <w:tab/>
      </w:r>
      <w:r w:rsidRPr="00113E91">
        <w:rPr>
          <w:rFonts w:ascii="Bookman Old Style" w:hAnsi="Bookman Old Style" w:cs="Times New Roman"/>
        </w:rPr>
        <w:tab/>
      </w:r>
      <w:r w:rsidRPr="00113E91">
        <w:rPr>
          <w:rFonts w:ascii="Bookman Old Style" w:hAnsi="Bookman Old Style" w:cs="Times New Roman"/>
        </w:rPr>
        <w:tab/>
      </w:r>
      <w:r w:rsidR="00465F8A" w:rsidRPr="00113E91">
        <w:rPr>
          <w:rFonts w:ascii="Bookman Old Style" w:hAnsi="Bookman Old Style" w:cs="Times New Roman"/>
          <w:b/>
          <w:bCs/>
          <w:sz w:val="28"/>
          <w:szCs w:val="28"/>
        </w:rPr>
        <w:t>CLAUDIOMIRO VERGUTZ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, </w:t>
      </w:r>
      <w:r w:rsidR="00113E91" w:rsidRPr="00113E91">
        <w:rPr>
          <w:rFonts w:ascii="Bookman Old Style" w:hAnsi="Bookman Old Style" w:cs="Times New Roman"/>
          <w:sz w:val="28"/>
          <w:szCs w:val="28"/>
        </w:rPr>
        <w:t>Vice-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Prefeito Municipal de Selbach, Estado do Rio Grande do Sul, no uso de atribuições que lhe são conferidas pela legislação vigente, </w:t>
      </w:r>
      <w:r w:rsidRPr="00113E91">
        <w:rPr>
          <w:rFonts w:ascii="Bookman Old Style" w:hAnsi="Bookman Old Style" w:cs="Times New Roman"/>
          <w:b/>
          <w:bCs/>
          <w:sz w:val="28"/>
          <w:szCs w:val="28"/>
        </w:rPr>
        <w:t>CONVOCA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 a comunidade </w:t>
      </w:r>
      <w:proofErr w:type="spellStart"/>
      <w:r w:rsidRPr="00113E91">
        <w:rPr>
          <w:rFonts w:ascii="Bookman Old Style" w:hAnsi="Bookman Old Style" w:cs="Times New Roman"/>
          <w:sz w:val="28"/>
          <w:szCs w:val="28"/>
        </w:rPr>
        <w:t>selbachense</w:t>
      </w:r>
      <w:proofErr w:type="spellEnd"/>
      <w:r w:rsidRPr="00113E91">
        <w:rPr>
          <w:rFonts w:ascii="Bookman Old Style" w:hAnsi="Bookman Old Style" w:cs="Times New Roman"/>
          <w:sz w:val="28"/>
          <w:szCs w:val="28"/>
        </w:rPr>
        <w:t xml:space="preserve"> em geral, para a </w:t>
      </w:r>
      <w:r w:rsidRPr="00113E91">
        <w:rPr>
          <w:rFonts w:ascii="Bookman Old Style" w:hAnsi="Bookman Old Style" w:cs="Times New Roman"/>
          <w:b/>
          <w:bCs/>
          <w:sz w:val="28"/>
          <w:szCs w:val="28"/>
        </w:rPr>
        <w:t xml:space="preserve">Audiência Pública de </w:t>
      </w:r>
      <w:r w:rsidR="00421DE8" w:rsidRPr="00113E91">
        <w:rPr>
          <w:rFonts w:ascii="Bookman Old Style" w:hAnsi="Bookman Old Style" w:cs="Times New Roman"/>
          <w:b/>
          <w:bCs/>
          <w:sz w:val="28"/>
          <w:szCs w:val="28"/>
        </w:rPr>
        <w:t xml:space="preserve">Demonstração e Avaliação das Metas Fiscais, relativas ao Resultado Primário e Resultado Nominal </w:t>
      </w:r>
      <w:r w:rsidRPr="00113E91">
        <w:rPr>
          <w:rFonts w:ascii="Bookman Old Style" w:hAnsi="Bookman Old Style" w:cs="Times New Roman"/>
          <w:b/>
          <w:bCs/>
          <w:sz w:val="28"/>
          <w:szCs w:val="28"/>
        </w:rPr>
        <w:t xml:space="preserve">do </w:t>
      </w:r>
      <w:r w:rsidR="008D6CD2" w:rsidRPr="00113E91">
        <w:rPr>
          <w:rFonts w:ascii="Bookman Old Style" w:hAnsi="Bookman Old Style" w:cs="Times New Roman"/>
          <w:b/>
          <w:bCs/>
          <w:sz w:val="28"/>
          <w:szCs w:val="28"/>
        </w:rPr>
        <w:t>1</w:t>
      </w:r>
      <w:r w:rsidRPr="00113E91">
        <w:rPr>
          <w:rFonts w:ascii="Bookman Old Style" w:hAnsi="Bookman Old Style" w:cs="Times New Roman"/>
          <w:b/>
          <w:bCs/>
          <w:sz w:val="28"/>
          <w:szCs w:val="28"/>
        </w:rPr>
        <w:t>º (</w:t>
      </w:r>
      <w:r w:rsidR="008D6CD2" w:rsidRPr="00113E91">
        <w:rPr>
          <w:rFonts w:ascii="Bookman Old Style" w:hAnsi="Bookman Old Style" w:cs="Times New Roman"/>
          <w:b/>
          <w:bCs/>
          <w:sz w:val="28"/>
          <w:szCs w:val="28"/>
        </w:rPr>
        <w:t>primeiro</w:t>
      </w:r>
      <w:r w:rsidRPr="00113E91">
        <w:rPr>
          <w:rFonts w:ascii="Bookman Old Style" w:hAnsi="Bookman Old Style" w:cs="Times New Roman"/>
          <w:b/>
          <w:bCs/>
          <w:sz w:val="28"/>
          <w:szCs w:val="28"/>
        </w:rPr>
        <w:t xml:space="preserve">) quadrimestre </w:t>
      </w:r>
      <w:r w:rsidR="00421DE8" w:rsidRPr="00113E91">
        <w:rPr>
          <w:rFonts w:ascii="Bookman Old Style" w:hAnsi="Bookman Old Style" w:cs="Times New Roman"/>
          <w:b/>
          <w:bCs/>
          <w:sz w:val="28"/>
          <w:szCs w:val="28"/>
        </w:rPr>
        <w:t xml:space="preserve">do exercício </w:t>
      </w:r>
      <w:r w:rsidRPr="00113E91">
        <w:rPr>
          <w:rFonts w:ascii="Bookman Old Style" w:hAnsi="Bookman Old Style" w:cs="Times New Roman"/>
          <w:b/>
          <w:bCs/>
          <w:sz w:val="28"/>
          <w:szCs w:val="28"/>
        </w:rPr>
        <w:t>de 202</w:t>
      </w:r>
      <w:r w:rsidR="00465F8A" w:rsidRPr="00113E91">
        <w:rPr>
          <w:rFonts w:ascii="Bookman Old Style" w:hAnsi="Bookman Old Style" w:cs="Times New Roman"/>
          <w:b/>
          <w:bCs/>
          <w:sz w:val="28"/>
          <w:szCs w:val="28"/>
        </w:rPr>
        <w:t>5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, a ser realizada no dia </w:t>
      </w:r>
      <w:r w:rsidR="00294108" w:rsidRPr="00113E91">
        <w:rPr>
          <w:rFonts w:ascii="Bookman Old Style" w:hAnsi="Bookman Old Style" w:cs="Times New Roman"/>
          <w:sz w:val="28"/>
          <w:szCs w:val="28"/>
        </w:rPr>
        <w:t>2</w:t>
      </w:r>
      <w:r w:rsidR="00465F8A" w:rsidRPr="00113E91">
        <w:rPr>
          <w:rFonts w:ascii="Bookman Old Style" w:hAnsi="Bookman Old Style" w:cs="Times New Roman"/>
          <w:sz w:val="28"/>
          <w:szCs w:val="28"/>
        </w:rPr>
        <w:t>8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 de </w:t>
      </w:r>
      <w:r w:rsidR="008D6CD2" w:rsidRPr="00113E91">
        <w:rPr>
          <w:rFonts w:ascii="Bookman Old Style" w:hAnsi="Bookman Old Style" w:cs="Times New Roman"/>
          <w:sz w:val="28"/>
          <w:szCs w:val="28"/>
        </w:rPr>
        <w:t>maio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465F8A" w:rsidRPr="00113E91">
        <w:rPr>
          <w:rFonts w:ascii="Bookman Old Style" w:hAnsi="Bookman Old Style" w:cs="Times New Roman"/>
          <w:sz w:val="28"/>
          <w:szCs w:val="28"/>
        </w:rPr>
        <w:t>5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, às </w:t>
      </w:r>
      <w:r w:rsidR="00421DE8" w:rsidRPr="00113E91">
        <w:rPr>
          <w:rFonts w:ascii="Bookman Old Style" w:hAnsi="Bookman Old Style" w:cs="Times New Roman"/>
          <w:sz w:val="28"/>
          <w:szCs w:val="28"/>
        </w:rPr>
        <w:t>15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:00 horas, na Câmara Municipal de Vereadores, conforme preceitua o § </w:t>
      </w:r>
      <w:r w:rsidR="00421DE8" w:rsidRPr="00113E91">
        <w:rPr>
          <w:rFonts w:ascii="Bookman Old Style" w:hAnsi="Bookman Old Style" w:cs="Times New Roman"/>
          <w:sz w:val="28"/>
          <w:szCs w:val="28"/>
        </w:rPr>
        <w:t>4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º, do artigo </w:t>
      </w:r>
      <w:r w:rsidR="00421DE8" w:rsidRPr="00113E91">
        <w:rPr>
          <w:rFonts w:ascii="Bookman Old Style" w:hAnsi="Bookman Old Style" w:cs="Times New Roman"/>
          <w:sz w:val="28"/>
          <w:szCs w:val="28"/>
        </w:rPr>
        <w:t>9º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 da Lei </w:t>
      </w:r>
      <w:r w:rsidR="00B177C1" w:rsidRPr="00113E91">
        <w:rPr>
          <w:rFonts w:ascii="Bookman Old Style" w:hAnsi="Bookman Old Style" w:cs="Times New Roman"/>
          <w:sz w:val="28"/>
          <w:szCs w:val="28"/>
        </w:rPr>
        <w:t xml:space="preserve">Complementar 101/2000, a Lei </w:t>
      </w:r>
      <w:r w:rsidR="00421DE8" w:rsidRPr="00113E91">
        <w:rPr>
          <w:rFonts w:ascii="Bookman Old Style" w:hAnsi="Bookman Old Style" w:cs="Times New Roman"/>
          <w:sz w:val="28"/>
          <w:szCs w:val="28"/>
        </w:rPr>
        <w:t>de Responsabilidade Fiscal.</w:t>
      </w:r>
    </w:p>
    <w:p w14:paraId="4A77D2D1" w14:textId="71DF68F3" w:rsidR="00C03450" w:rsidRPr="00113E91" w:rsidRDefault="00C03450" w:rsidP="00C03450">
      <w:pPr>
        <w:spacing w:after="0" w:line="48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14:paraId="22CA27FE" w14:textId="281130D7" w:rsidR="00C03450" w:rsidRPr="00113E91" w:rsidRDefault="00C03450" w:rsidP="00113E91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13E91">
        <w:rPr>
          <w:rFonts w:ascii="Bookman Old Style" w:hAnsi="Bookman Old Style" w:cs="Times New Roman"/>
          <w:sz w:val="28"/>
          <w:szCs w:val="28"/>
        </w:rPr>
        <w:t>GABINETE DO PREFEITO, em 1</w:t>
      </w:r>
      <w:r w:rsidR="00465F8A" w:rsidRPr="00113E91">
        <w:rPr>
          <w:rFonts w:ascii="Bookman Old Style" w:hAnsi="Bookman Old Style" w:cs="Times New Roman"/>
          <w:sz w:val="28"/>
          <w:szCs w:val="28"/>
        </w:rPr>
        <w:t>9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 de </w:t>
      </w:r>
      <w:r w:rsidR="008D6CD2" w:rsidRPr="00113E91">
        <w:rPr>
          <w:rFonts w:ascii="Bookman Old Style" w:hAnsi="Bookman Old Style" w:cs="Times New Roman"/>
          <w:sz w:val="28"/>
          <w:szCs w:val="28"/>
        </w:rPr>
        <w:t>maio</w:t>
      </w:r>
      <w:r w:rsidRPr="00113E91">
        <w:rPr>
          <w:rFonts w:ascii="Bookman Old Style" w:hAnsi="Bookman Old Style" w:cs="Times New Roman"/>
          <w:sz w:val="28"/>
          <w:szCs w:val="28"/>
        </w:rPr>
        <w:t xml:space="preserve"> de 202</w:t>
      </w:r>
      <w:r w:rsidR="00465F8A" w:rsidRPr="00113E91">
        <w:rPr>
          <w:rFonts w:ascii="Bookman Old Style" w:hAnsi="Bookman Old Style" w:cs="Times New Roman"/>
          <w:sz w:val="28"/>
          <w:szCs w:val="28"/>
        </w:rPr>
        <w:t>5</w:t>
      </w:r>
      <w:r w:rsidRPr="00113E91">
        <w:rPr>
          <w:rFonts w:ascii="Bookman Old Style" w:hAnsi="Bookman Old Style" w:cs="Times New Roman"/>
          <w:sz w:val="28"/>
          <w:szCs w:val="28"/>
        </w:rPr>
        <w:t>.</w:t>
      </w:r>
    </w:p>
    <w:p w14:paraId="7ECF9330" w14:textId="20A5D268" w:rsidR="00C03450" w:rsidRDefault="00C03450" w:rsidP="00113E91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14:paraId="1485998E" w14:textId="77777777" w:rsidR="00113E91" w:rsidRPr="00113E91" w:rsidRDefault="00113E91" w:rsidP="00113E91">
      <w:pPr>
        <w:spacing w:after="0" w:line="480" w:lineRule="auto"/>
        <w:jc w:val="center"/>
        <w:rPr>
          <w:rFonts w:ascii="Bookman Old Style" w:hAnsi="Bookman Old Style" w:cs="Times New Roman"/>
          <w:sz w:val="28"/>
          <w:szCs w:val="28"/>
        </w:rPr>
      </w:pPr>
      <w:bookmarkStart w:id="0" w:name="_GoBack"/>
      <w:bookmarkEnd w:id="0"/>
    </w:p>
    <w:p w14:paraId="6EA178FB" w14:textId="368B633A" w:rsidR="00C03450" w:rsidRPr="00113E91" w:rsidRDefault="00465F8A" w:rsidP="00113E91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113E91">
        <w:rPr>
          <w:rFonts w:ascii="Bookman Old Style" w:hAnsi="Bookman Old Style" w:cs="Times New Roman"/>
          <w:b/>
          <w:bCs/>
          <w:sz w:val="28"/>
          <w:szCs w:val="28"/>
        </w:rPr>
        <w:t>CLAUDIOMIRO VERGUTZ</w:t>
      </w:r>
    </w:p>
    <w:p w14:paraId="3400FDD7" w14:textId="1328D5FC" w:rsidR="00C03450" w:rsidRPr="00113E91" w:rsidRDefault="00113E91" w:rsidP="00113E91">
      <w:pPr>
        <w:spacing w:after="0" w:line="240" w:lineRule="auto"/>
        <w:jc w:val="center"/>
        <w:rPr>
          <w:rFonts w:ascii="Bookman Old Style" w:hAnsi="Bookman Old Style" w:cs="Times New Roman"/>
          <w:i/>
          <w:iCs/>
          <w:sz w:val="28"/>
          <w:szCs w:val="28"/>
          <w:vertAlign w:val="subscript"/>
        </w:rPr>
      </w:pPr>
      <w:r>
        <w:rPr>
          <w:rFonts w:ascii="Bookman Old Style" w:hAnsi="Bookman Old Style" w:cs="Times New Roman"/>
          <w:i/>
          <w:sz w:val="28"/>
          <w:szCs w:val="28"/>
        </w:rPr>
        <w:t>Vice-</w:t>
      </w:r>
      <w:r w:rsidR="00C03450" w:rsidRPr="00113E91">
        <w:rPr>
          <w:rFonts w:ascii="Bookman Old Style" w:hAnsi="Bookman Old Style" w:cs="Times New Roman"/>
          <w:i/>
          <w:iCs/>
          <w:sz w:val="28"/>
          <w:szCs w:val="28"/>
        </w:rPr>
        <w:t>Prefeito Municipal</w:t>
      </w:r>
    </w:p>
    <w:sectPr w:rsidR="00C03450" w:rsidRPr="00113E91" w:rsidSect="00113E91">
      <w:pgSz w:w="11906" w:h="16838"/>
      <w:pgMar w:top="283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50"/>
    <w:rsid w:val="00113E91"/>
    <w:rsid w:val="001A2196"/>
    <w:rsid w:val="00294108"/>
    <w:rsid w:val="003E4A0B"/>
    <w:rsid w:val="00421DE8"/>
    <w:rsid w:val="00465F8A"/>
    <w:rsid w:val="0050608E"/>
    <w:rsid w:val="0069622A"/>
    <w:rsid w:val="00876550"/>
    <w:rsid w:val="008976D3"/>
    <w:rsid w:val="008D6CD2"/>
    <w:rsid w:val="00B177C1"/>
    <w:rsid w:val="00BC6465"/>
    <w:rsid w:val="00C03450"/>
    <w:rsid w:val="00C55C95"/>
    <w:rsid w:val="00E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5217"/>
  <w15:chartTrackingRefBased/>
  <w15:docId w15:val="{858042C2-64F1-427D-AFD3-2DEA8C55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</dc:creator>
  <cp:keywords/>
  <dc:description/>
  <cp:lastModifiedBy>GABINETE</cp:lastModifiedBy>
  <cp:revision>2</cp:revision>
  <cp:lastPrinted>2025-05-19T18:58:00Z</cp:lastPrinted>
  <dcterms:created xsi:type="dcterms:W3CDTF">2025-05-19T18:59:00Z</dcterms:created>
  <dcterms:modified xsi:type="dcterms:W3CDTF">2025-05-19T18:59:00Z</dcterms:modified>
</cp:coreProperties>
</file>